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D2" w:rsidRDefault="00AE0ED2" w:rsidP="00AE0ED2">
      <w:pPr>
        <w:widowControl/>
        <w:spacing w:line="600" w:lineRule="atLeast"/>
        <w:rPr>
          <w:rFonts w:ascii="宋体" w:hAnsi="宋体" w:cs="Arial" w:hint="eastAsia"/>
          <w:b/>
          <w:kern w:val="0"/>
        </w:rPr>
      </w:pPr>
      <w:r>
        <w:rPr>
          <w:rFonts w:ascii="宋体" w:hAnsi="宋体" w:cs="Arial" w:hint="eastAsia"/>
          <w:b/>
          <w:kern w:val="0"/>
        </w:rPr>
        <w:t>附件2 地址导航</w:t>
      </w:r>
    </w:p>
    <w:p w:rsidR="00AE0ED2" w:rsidRDefault="00AE0ED2" w:rsidP="00AE0ED2">
      <w:pPr>
        <w:rPr>
          <w:rFonts w:ascii="宋体" w:hAnsi="宋体" w:cs="仿宋" w:hint="eastAsia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会议地址：杭州师范大学仓前校区（</w:t>
      </w:r>
      <w:r>
        <w:rPr>
          <w:rFonts w:ascii="宋体" w:hAnsi="宋体" w:cs="仿宋"/>
          <w:sz w:val="22"/>
          <w:szCs w:val="22"/>
        </w:rPr>
        <w:t>浙江省杭州市余杭区余杭塘路2318号</w:t>
      </w:r>
      <w:r>
        <w:rPr>
          <w:rFonts w:ascii="宋体" w:hAnsi="宋体" w:cs="仿宋" w:hint="eastAsia"/>
          <w:sz w:val="22"/>
          <w:szCs w:val="22"/>
        </w:rPr>
        <w:t>），位于杭州城西，紧邻阿里巴巴集团西溪园区、梦想小镇。</w:t>
      </w:r>
    </w:p>
    <w:p w:rsidR="00AE0ED2" w:rsidRDefault="00AE0ED2" w:rsidP="00AE0ED2">
      <w:pPr>
        <w:rPr>
          <w:rFonts w:ascii="宋体" w:hAnsi="宋体" w:cs="仿宋" w:hint="eastAsia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1. 从杭州东站（高铁）出发：</w:t>
      </w:r>
    </w:p>
    <w:p w:rsidR="00AE0ED2" w:rsidRDefault="00AE0ED2" w:rsidP="00AE0ED2">
      <w:pPr>
        <w:rPr>
          <w:rFonts w:ascii="宋体" w:hAnsi="宋体" w:cs="仿宋" w:hint="eastAsia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①地铁1号线至凤起路站下车——地铁2号线，凤起路站上车，</w:t>
      </w:r>
      <w:proofErr w:type="gramStart"/>
      <w:r>
        <w:rPr>
          <w:rFonts w:ascii="宋体" w:hAnsi="宋体" w:cs="仿宋" w:hint="eastAsia"/>
          <w:sz w:val="22"/>
          <w:szCs w:val="22"/>
        </w:rPr>
        <w:t>至古翠路</w:t>
      </w:r>
      <w:proofErr w:type="gramEnd"/>
      <w:r>
        <w:rPr>
          <w:rFonts w:ascii="宋体" w:hAnsi="宋体" w:cs="仿宋" w:hint="eastAsia"/>
          <w:sz w:val="22"/>
          <w:szCs w:val="22"/>
        </w:rPr>
        <w:t>（B口）下车——步行至文二</w:t>
      </w:r>
      <w:proofErr w:type="gramStart"/>
      <w:r>
        <w:rPr>
          <w:rFonts w:ascii="宋体" w:hAnsi="宋体" w:cs="仿宋" w:hint="eastAsia"/>
          <w:sz w:val="22"/>
          <w:szCs w:val="22"/>
        </w:rPr>
        <w:t>西路通普路口</w:t>
      </w:r>
      <w:proofErr w:type="gramEnd"/>
      <w:r>
        <w:rPr>
          <w:rFonts w:ascii="宋体" w:hAnsi="宋体" w:cs="仿宋" w:hint="eastAsia"/>
          <w:sz w:val="22"/>
          <w:szCs w:val="22"/>
        </w:rPr>
        <w:t>公交站，乘332路公交</w:t>
      </w:r>
      <w:proofErr w:type="gramStart"/>
      <w:r>
        <w:rPr>
          <w:rFonts w:ascii="宋体" w:hAnsi="宋体" w:cs="仿宋" w:hint="eastAsia"/>
          <w:sz w:val="22"/>
          <w:szCs w:val="22"/>
        </w:rPr>
        <w:t>车至杭师大仓前校区南站</w:t>
      </w:r>
      <w:proofErr w:type="gramEnd"/>
      <w:r>
        <w:rPr>
          <w:rFonts w:ascii="宋体" w:hAnsi="宋体" w:cs="仿宋" w:hint="eastAsia"/>
          <w:sz w:val="22"/>
          <w:szCs w:val="22"/>
        </w:rPr>
        <w:t>下车</w:t>
      </w:r>
    </w:p>
    <w:p w:rsidR="00AE0ED2" w:rsidRDefault="00AE0ED2" w:rsidP="00AE0ED2">
      <w:pPr>
        <w:rPr>
          <w:rFonts w:ascii="宋体" w:hAnsi="宋体" w:cs="仿宋" w:hint="eastAsia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②出租车，约50分钟，约105元</w:t>
      </w:r>
    </w:p>
    <w:p w:rsidR="00AE0ED2" w:rsidRDefault="00AE0ED2" w:rsidP="00AE0ED2">
      <w:pPr>
        <w:rPr>
          <w:rFonts w:ascii="宋体" w:hAnsi="宋体" w:cs="仿宋" w:hint="eastAsia"/>
          <w:sz w:val="22"/>
          <w:szCs w:val="22"/>
        </w:rPr>
      </w:pPr>
    </w:p>
    <w:p w:rsidR="00AE0ED2" w:rsidRDefault="00AE0ED2" w:rsidP="00AE0ED2">
      <w:pPr>
        <w:rPr>
          <w:rFonts w:ascii="宋体" w:hAnsi="宋体" w:cs="仿宋" w:hint="eastAsia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2. 从杭州火车站（城站）出发：</w:t>
      </w:r>
    </w:p>
    <w:p w:rsidR="00AE0ED2" w:rsidRDefault="00AE0ED2" w:rsidP="00AE0ED2">
      <w:pPr>
        <w:rPr>
          <w:rFonts w:ascii="宋体" w:hAnsi="宋体" w:cs="仿宋" w:hint="eastAsia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①地铁1号线至凤起路站下车——地铁2号线，凤起路站上车，</w:t>
      </w:r>
      <w:proofErr w:type="gramStart"/>
      <w:r>
        <w:rPr>
          <w:rFonts w:ascii="宋体" w:hAnsi="宋体" w:cs="仿宋" w:hint="eastAsia"/>
          <w:sz w:val="22"/>
          <w:szCs w:val="22"/>
        </w:rPr>
        <w:t>至古翠路</w:t>
      </w:r>
      <w:proofErr w:type="gramEnd"/>
      <w:r>
        <w:rPr>
          <w:rFonts w:ascii="宋体" w:hAnsi="宋体" w:cs="仿宋" w:hint="eastAsia"/>
          <w:sz w:val="22"/>
          <w:szCs w:val="22"/>
        </w:rPr>
        <w:t>（B口）下车——步行至文二</w:t>
      </w:r>
      <w:proofErr w:type="gramStart"/>
      <w:r>
        <w:rPr>
          <w:rFonts w:ascii="宋体" w:hAnsi="宋体" w:cs="仿宋" w:hint="eastAsia"/>
          <w:sz w:val="22"/>
          <w:szCs w:val="22"/>
        </w:rPr>
        <w:t>西路通普路口</w:t>
      </w:r>
      <w:proofErr w:type="gramEnd"/>
      <w:r>
        <w:rPr>
          <w:rFonts w:ascii="宋体" w:hAnsi="宋体" w:cs="仿宋" w:hint="eastAsia"/>
          <w:sz w:val="22"/>
          <w:szCs w:val="22"/>
        </w:rPr>
        <w:t>公交站，乘332路公交</w:t>
      </w:r>
      <w:proofErr w:type="gramStart"/>
      <w:r>
        <w:rPr>
          <w:rFonts w:ascii="宋体" w:hAnsi="宋体" w:cs="仿宋" w:hint="eastAsia"/>
          <w:sz w:val="22"/>
          <w:szCs w:val="22"/>
        </w:rPr>
        <w:t>车至杭师大仓前校区南站</w:t>
      </w:r>
      <w:proofErr w:type="gramEnd"/>
      <w:r>
        <w:rPr>
          <w:rFonts w:ascii="宋体" w:hAnsi="宋体" w:cs="仿宋" w:hint="eastAsia"/>
          <w:sz w:val="22"/>
          <w:szCs w:val="22"/>
        </w:rPr>
        <w:t>下车</w:t>
      </w:r>
    </w:p>
    <w:p w:rsidR="00AE0ED2" w:rsidRDefault="00AE0ED2" w:rsidP="00AE0ED2">
      <w:pPr>
        <w:rPr>
          <w:rFonts w:ascii="宋体" w:hAnsi="宋体" w:cs="仿宋" w:hint="eastAsia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②出租车，约50分钟，约100元</w:t>
      </w:r>
    </w:p>
    <w:p w:rsidR="00AE0ED2" w:rsidRDefault="00AE0ED2" w:rsidP="00AE0ED2">
      <w:pPr>
        <w:ind w:firstLine="426"/>
        <w:rPr>
          <w:rFonts w:ascii="宋体" w:hAnsi="宋体" w:cs="仿宋" w:hint="eastAsia"/>
          <w:sz w:val="22"/>
          <w:szCs w:val="22"/>
        </w:rPr>
      </w:pPr>
    </w:p>
    <w:p w:rsidR="00AE0ED2" w:rsidRDefault="00AE0ED2" w:rsidP="00AE0ED2">
      <w:pPr>
        <w:rPr>
          <w:rFonts w:ascii="宋体" w:hAnsi="宋体" w:cs="仿宋" w:hint="eastAsia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3. 从杭州萧山机场出发：</w:t>
      </w:r>
    </w:p>
    <w:p w:rsidR="00AE0ED2" w:rsidRDefault="00AE0ED2" w:rsidP="00AE0ED2">
      <w:pPr>
        <w:rPr>
          <w:rFonts w:ascii="宋体" w:hAnsi="宋体" w:cs="仿宋" w:hint="eastAsia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①出租车，约1小时12分钟，约260元</w:t>
      </w:r>
    </w:p>
    <w:p w:rsidR="00AE0ED2" w:rsidRDefault="00AE0ED2" w:rsidP="00AE0ED2">
      <w:pPr>
        <w:rPr>
          <w:rFonts w:ascii="宋体" w:hAnsi="宋体" w:cs="仿宋" w:hint="eastAsia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②机场大巴余杭线（开往余杭汽车站方向）至杭州未来科技</w:t>
      </w:r>
      <w:proofErr w:type="gramStart"/>
      <w:r>
        <w:rPr>
          <w:rFonts w:ascii="宋体" w:hAnsi="宋体" w:cs="仿宋" w:hint="eastAsia"/>
          <w:sz w:val="22"/>
          <w:szCs w:val="22"/>
        </w:rPr>
        <w:t>城海创园</w:t>
      </w:r>
      <w:proofErr w:type="gramEnd"/>
      <w:r>
        <w:rPr>
          <w:rFonts w:ascii="宋体" w:hAnsi="宋体" w:cs="仿宋" w:hint="eastAsia"/>
          <w:sz w:val="22"/>
          <w:szCs w:val="22"/>
        </w:rPr>
        <w:t>下车——杭州未来科技</w:t>
      </w:r>
      <w:proofErr w:type="gramStart"/>
      <w:r>
        <w:rPr>
          <w:rFonts w:ascii="宋体" w:hAnsi="宋体" w:cs="仿宋" w:hint="eastAsia"/>
          <w:sz w:val="22"/>
          <w:szCs w:val="22"/>
        </w:rPr>
        <w:t>城海创园</w:t>
      </w:r>
      <w:proofErr w:type="gramEnd"/>
      <w:r>
        <w:rPr>
          <w:rFonts w:ascii="宋体" w:hAnsi="宋体" w:cs="仿宋" w:hint="eastAsia"/>
          <w:sz w:val="22"/>
          <w:szCs w:val="22"/>
        </w:rPr>
        <w:t>公交站步行1.</w:t>
      </w:r>
      <w:proofErr w:type="gramStart"/>
      <w:r>
        <w:rPr>
          <w:rFonts w:ascii="宋体" w:hAnsi="宋体" w:cs="仿宋" w:hint="eastAsia"/>
          <w:sz w:val="22"/>
          <w:szCs w:val="22"/>
        </w:rPr>
        <w:t>1公里至杭师大</w:t>
      </w:r>
      <w:proofErr w:type="gramEnd"/>
      <w:r>
        <w:rPr>
          <w:rFonts w:ascii="宋体" w:hAnsi="宋体" w:cs="仿宋" w:hint="eastAsia"/>
          <w:sz w:val="22"/>
          <w:szCs w:val="22"/>
        </w:rPr>
        <w:t>仓前校区（P.S.机场大巴余杭线发车时间表：9：00、10：20、11：30、12：40、14：10、15：10、16：30、17：50、19：00、20：10）</w:t>
      </w:r>
    </w:p>
    <w:p w:rsidR="00AE0ED2" w:rsidRDefault="00AE0ED2" w:rsidP="00AE0ED2">
      <w:pPr>
        <w:rPr>
          <w:rFonts w:ascii="宋体" w:hAnsi="宋体" w:cs="仿宋" w:hint="eastAsia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③机场大巴武林门线至武林门民航售票处下车——地铁2号线（开往良</w:t>
      </w:r>
      <w:proofErr w:type="gramStart"/>
      <w:r>
        <w:rPr>
          <w:rFonts w:ascii="宋体" w:hAnsi="宋体" w:cs="仿宋" w:hint="eastAsia"/>
          <w:sz w:val="22"/>
          <w:szCs w:val="22"/>
        </w:rPr>
        <w:t>渚</w:t>
      </w:r>
      <w:proofErr w:type="gramEnd"/>
      <w:r>
        <w:rPr>
          <w:rFonts w:ascii="宋体" w:hAnsi="宋体" w:cs="仿宋" w:hint="eastAsia"/>
          <w:sz w:val="22"/>
          <w:szCs w:val="22"/>
        </w:rPr>
        <w:t>方向），武林门站上车，</w:t>
      </w:r>
      <w:proofErr w:type="gramStart"/>
      <w:r>
        <w:rPr>
          <w:rFonts w:ascii="宋体" w:hAnsi="宋体" w:cs="仿宋" w:hint="eastAsia"/>
          <w:sz w:val="22"/>
          <w:szCs w:val="22"/>
        </w:rPr>
        <w:t>至古翠路</w:t>
      </w:r>
      <w:proofErr w:type="gramEnd"/>
      <w:r>
        <w:rPr>
          <w:rFonts w:ascii="宋体" w:hAnsi="宋体" w:cs="仿宋" w:hint="eastAsia"/>
          <w:sz w:val="22"/>
          <w:szCs w:val="22"/>
        </w:rPr>
        <w:t>（B口）下车——步行至文二</w:t>
      </w:r>
      <w:proofErr w:type="gramStart"/>
      <w:r>
        <w:rPr>
          <w:rFonts w:ascii="宋体" w:hAnsi="宋体" w:cs="仿宋" w:hint="eastAsia"/>
          <w:sz w:val="22"/>
          <w:szCs w:val="22"/>
        </w:rPr>
        <w:t>西路通普路口</w:t>
      </w:r>
      <w:proofErr w:type="gramEnd"/>
      <w:r>
        <w:rPr>
          <w:rFonts w:ascii="宋体" w:hAnsi="宋体" w:cs="仿宋" w:hint="eastAsia"/>
          <w:sz w:val="22"/>
          <w:szCs w:val="22"/>
        </w:rPr>
        <w:t>公交站，乘332路公交</w:t>
      </w:r>
      <w:proofErr w:type="gramStart"/>
      <w:r>
        <w:rPr>
          <w:rFonts w:ascii="宋体" w:hAnsi="宋体" w:cs="仿宋" w:hint="eastAsia"/>
          <w:sz w:val="22"/>
          <w:szCs w:val="22"/>
        </w:rPr>
        <w:t>车至杭师大</w:t>
      </w:r>
      <w:proofErr w:type="gramEnd"/>
      <w:r>
        <w:rPr>
          <w:rFonts w:ascii="宋体" w:hAnsi="宋体" w:cs="仿宋" w:hint="eastAsia"/>
          <w:sz w:val="22"/>
          <w:szCs w:val="22"/>
        </w:rPr>
        <w:t>仓前校区南公交站下车</w:t>
      </w:r>
    </w:p>
    <w:p w:rsidR="00AE0ED2" w:rsidRDefault="00AE0ED2" w:rsidP="00AE0ED2">
      <w:pPr>
        <w:rPr>
          <w:rFonts w:ascii="宋体" w:hAnsi="宋体" w:cs="仿宋" w:hint="eastAsia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温馨提示：此条线路耗时较长，建议</w:t>
      </w:r>
      <w:proofErr w:type="gramStart"/>
      <w:r>
        <w:rPr>
          <w:rFonts w:ascii="宋体" w:hAnsi="宋体" w:cs="仿宋" w:hint="eastAsia"/>
          <w:sz w:val="22"/>
          <w:szCs w:val="22"/>
        </w:rPr>
        <w:t>您合理</w:t>
      </w:r>
      <w:proofErr w:type="gramEnd"/>
      <w:r>
        <w:rPr>
          <w:rFonts w:ascii="宋体" w:hAnsi="宋体" w:cs="仿宋" w:hint="eastAsia"/>
          <w:sz w:val="22"/>
          <w:szCs w:val="22"/>
        </w:rPr>
        <w:t>安排出行方式</w:t>
      </w:r>
    </w:p>
    <w:p w:rsidR="00AE0ED2" w:rsidRDefault="00AE0ED2" w:rsidP="00AE0ED2">
      <w:pPr>
        <w:ind w:firstLine="426"/>
        <w:rPr>
          <w:rFonts w:ascii="宋体" w:hAnsi="宋体" w:cs="仿宋" w:hint="eastAsia"/>
          <w:sz w:val="22"/>
          <w:szCs w:val="22"/>
        </w:rPr>
      </w:pPr>
    </w:p>
    <w:p w:rsidR="00AE0ED2" w:rsidRDefault="00AE0ED2" w:rsidP="00AE0ED2">
      <w:pPr>
        <w:ind w:firstLine="709"/>
        <w:rPr>
          <w:rFonts w:ascii="宋体" w:hAnsi="宋体" w:hint="eastAsia"/>
          <w:sz w:val="22"/>
          <w:szCs w:val="22"/>
        </w:rPr>
      </w:pPr>
      <w:r>
        <w:rPr>
          <w:noProof/>
        </w:rPr>
        <w:drawing>
          <wp:inline distT="0" distB="0" distL="0" distR="0">
            <wp:extent cx="4457700" cy="27368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4F4" w:rsidRDefault="007274F4">
      <w:bookmarkStart w:id="0" w:name="_GoBack"/>
      <w:bookmarkEnd w:id="0"/>
    </w:p>
    <w:sectPr w:rsidR="007274F4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D2"/>
    <w:rsid w:val="007274F4"/>
    <w:rsid w:val="00A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D2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0E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0ED2"/>
    <w:rPr>
      <w:rFonts w:ascii="Cambria" w:eastAsia="宋体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D2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0E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0ED2"/>
    <w:rPr>
      <w:rFonts w:ascii="Cambria" w:eastAsia="宋体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1</cp:revision>
  <dcterms:created xsi:type="dcterms:W3CDTF">2018-03-30T07:39:00Z</dcterms:created>
  <dcterms:modified xsi:type="dcterms:W3CDTF">2018-03-30T07:39:00Z</dcterms:modified>
</cp:coreProperties>
</file>